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1D2" w:rsidRDefault="008E51D2" w:rsidP="008E51D2">
      <w:pPr>
        <w:shd w:val="clear" w:color="auto" w:fill="FFFFFF"/>
        <w:spacing w:after="0" w:line="252" w:lineRule="atLeast"/>
        <w:ind w:left="3686" w:firstLine="4820"/>
        <w:jc w:val="both"/>
        <w:rPr>
          <w:rFonts w:ascii="Arial" w:hAnsi="Arial" w:cs="Arial"/>
          <w:color w:val="343A40"/>
          <w:sz w:val="21"/>
          <w:szCs w:val="21"/>
          <w:shd w:val="clear" w:color="auto" w:fill="FFFFFF"/>
        </w:rPr>
      </w:pPr>
    </w:p>
    <w:p w:rsidR="00ED619D" w:rsidRDefault="00ED619D" w:rsidP="008D0235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343A40"/>
          <w:sz w:val="21"/>
          <w:szCs w:val="21"/>
          <w:shd w:val="clear" w:color="auto" w:fill="FFFFFF"/>
        </w:rPr>
        <w:t xml:space="preserve">                                                                                      </w:t>
      </w:r>
      <w:r w:rsidR="008E51D2" w:rsidRPr="0029499A"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Патриотизм – это не значит </w:t>
      </w:r>
      <w:r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 </w:t>
      </w:r>
    </w:p>
    <w:p w:rsidR="00ED619D" w:rsidRDefault="00ED619D" w:rsidP="008D0235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                                                           </w:t>
      </w:r>
      <w:r w:rsidR="008E51D2" w:rsidRPr="0029499A"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только одна любовь к своей Родине. </w:t>
      </w:r>
    </w:p>
    <w:p w:rsidR="00ED619D" w:rsidRDefault="00ED619D" w:rsidP="008D0235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                                                           </w:t>
      </w:r>
      <w:r w:rsidR="008E51D2" w:rsidRPr="0029499A"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Это гораздо больше... </w:t>
      </w:r>
    </w:p>
    <w:p w:rsidR="00ED619D" w:rsidRDefault="00ED619D" w:rsidP="008D0235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                                           </w:t>
      </w:r>
      <w:r w:rsidR="008E51D2" w:rsidRPr="0029499A"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Это — сознание своей неотъемлемости от Родины </w:t>
      </w:r>
    </w:p>
    <w:p w:rsidR="00ED619D" w:rsidRDefault="00ED619D" w:rsidP="008D0235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                                           </w:t>
      </w:r>
      <w:r w:rsidR="008E51D2" w:rsidRPr="0029499A"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и неотъемлемое переживание вместе с ней </w:t>
      </w:r>
    </w:p>
    <w:p w:rsidR="00AF0781" w:rsidRPr="0029499A" w:rsidRDefault="00ED619D" w:rsidP="008D0235">
      <w:pPr>
        <w:shd w:val="clear" w:color="auto" w:fill="FFFFFF"/>
        <w:spacing w:after="0" w:line="360" w:lineRule="auto"/>
        <w:ind w:left="-851" w:firstLine="851"/>
        <w:jc w:val="right"/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 xml:space="preserve">                                           </w:t>
      </w:r>
      <w:r w:rsidR="008E51D2" w:rsidRPr="0029499A">
        <w:rPr>
          <w:rFonts w:ascii="Times New Roman" w:hAnsi="Times New Roman" w:cs="Times New Roman"/>
          <w:b/>
          <w:color w:val="343A40"/>
          <w:sz w:val="28"/>
          <w:szCs w:val="28"/>
          <w:shd w:val="clear" w:color="auto" w:fill="FFFFFF"/>
        </w:rPr>
        <w:t>её счастливых и её несчастных дней.</w:t>
      </w:r>
    </w:p>
    <w:p w:rsidR="008E51D2" w:rsidRPr="0029499A" w:rsidRDefault="008E51D2" w:rsidP="008D0235">
      <w:pPr>
        <w:shd w:val="clear" w:color="auto" w:fill="FFFFFF"/>
        <w:spacing w:after="0" w:line="360" w:lineRule="auto"/>
        <w:ind w:left="3686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9499A">
        <w:rPr>
          <w:rFonts w:ascii="Times New Roman" w:hAnsi="Times New Roman" w:cs="Times New Roman"/>
          <w:b/>
          <w:sz w:val="28"/>
          <w:szCs w:val="28"/>
          <w:shd w:val="clear" w:color="auto" w:fill="FBFBFB"/>
        </w:rPr>
        <w:t>А. Н. Толстой.</w:t>
      </w:r>
    </w:p>
    <w:p w:rsidR="00AF0781" w:rsidRPr="00AF0781" w:rsidRDefault="00356A83" w:rsidP="00356A83">
      <w:pPr>
        <w:shd w:val="clear" w:color="auto" w:fill="FFFFFF"/>
        <w:spacing w:after="0" w:line="360" w:lineRule="auto"/>
        <w:jc w:val="center"/>
        <w:rPr>
          <w:rFonts w:ascii="Arial" w:eastAsia="Times New Roman" w:hAnsi="Arial" w:cs="Arial"/>
          <w:color w:val="181818"/>
          <w:sz w:val="17"/>
          <w:szCs w:val="17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</w:rPr>
        <w:t>Понятие, типология и формы патриотического воспитания</w:t>
      </w:r>
      <w:r w:rsidR="00065BBA">
        <w:rPr>
          <w:rFonts w:ascii="Times New Roman" w:eastAsia="Times New Roman" w:hAnsi="Times New Roman" w:cs="Times New Roman"/>
          <w:b/>
          <w:color w:val="181818"/>
          <w:sz w:val="28"/>
          <w:szCs w:val="28"/>
        </w:rPr>
        <w:t>.</w:t>
      </w:r>
    </w:p>
    <w:p w:rsidR="00AF0781" w:rsidRPr="00AF0781" w:rsidRDefault="00AF0781" w:rsidP="00D4036E">
      <w:pPr>
        <w:shd w:val="clear" w:color="auto" w:fill="FFFFFF"/>
        <w:spacing w:after="0" w:line="360" w:lineRule="auto"/>
        <w:jc w:val="right"/>
        <w:rPr>
          <w:rFonts w:ascii="Arial" w:eastAsia="Times New Roman" w:hAnsi="Arial" w:cs="Arial"/>
          <w:color w:val="181818"/>
          <w:sz w:val="17"/>
          <w:szCs w:val="17"/>
        </w:rPr>
      </w:pPr>
    </w:p>
    <w:p w:rsidR="00400C4E" w:rsidRPr="0029499A" w:rsidRDefault="000E53CF" w:rsidP="007036EE">
      <w:pPr>
        <w:shd w:val="clear" w:color="auto" w:fill="FFFFFF"/>
        <w:spacing w:after="0"/>
        <w:ind w:firstLine="708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Понятия «п</w:t>
      </w:r>
      <w:r w:rsidR="00400C4E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атриотизм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»</w:t>
      </w:r>
      <w:r w:rsidR="00E8794A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 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«</w:t>
      </w:r>
      <w:r w:rsidR="00E8794A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гражданственность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»</w:t>
      </w:r>
      <w:r w:rsidR="00E8794A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имею</w:t>
      </w:r>
      <w:r w:rsidR="00400C4E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т широкую и многогра</w:t>
      </w:r>
      <w:r w:rsidR="00400C4E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</w:t>
      </w:r>
      <w:r w:rsidR="00400C4E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ную структуру, разобраться в которой просто необходимо для понимания форм и методов воспитания патриотизма</w:t>
      </w:r>
      <w:r w:rsidR="00E8794A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 гражданственности</w:t>
      </w:r>
      <w:r w:rsidR="00292C67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.</w:t>
      </w:r>
    </w:p>
    <w:p w:rsidR="00ED619D" w:rsidRDefault="00ED619D" w:rsidP="007036EE">
      <w:pPr>
        <w:shd w:val="clear" w:color="auto" w:fill="FFFFFF"/>
        <w:spacing w:after="0"/>
        <w:ind w:left="-284" w:hanging="425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181818"/>
          <w:sz w:val="28"/>
          <w:szCs w:val="28"/>
        </w:rPr>
        <w:t xml:space="preserve">          </w:t>
      </w:r>
      <w:r w:rsidR="004B3B5F" w:rsidRPr="0029499A">
        <w:rPr>
          <w:rFonts w:ascii="Times New Roman" w:eastAsia="Times New Roman" w:hAnsi="Times New Roman" w:cs="Times New Roman"/>
          <w:bCs/>
          <w:color w:val="181818"/>
          <w:sz w:val="28"/>
          <w:szCs w:val="28"/>
        </w:rPr>
        <w:t>Воспитание патриота и гражданин</w:t>
      </w:r>
      <w:r w:rsidR="00854D76" w:rsidRPr="0029499A">
        <w:rPr>
          <w:rFonts w:ascii="Times New Roman" w:eastAsia="Times New Roman" w:hAnsi="Times New Roman" w:cs="Times New Roman"/>
          <w:bCs/>
          <w:color w:val="181818"/>
          <w:sz w:val="28"/>
          <w:szCs w:val="28"/>
        </w:rPr>
        <w:t>а</w:t>
      </w:r>
      <w:r w:rsidR="00854D76" w:rsidRPr="0029499A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 xml:space="preserve"> -</w:t>
      </w:r>
      <w:r w:rsidR="004B3B5F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одна из самых 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актуальных задач нашего    </w:t>
      </w:r>
    </w:p>
    <w:p w:rsidR="00ED619D" w:rsidRDefault="00ED619D" w:rsidP="007036EE">
      <w:pPr>
        <w:shd w:val="clear" w:color="auto" w:fill="FFFFFF"/>
        <w:spacing w:after="0"/>
        <w:ind w:left="-284" w:hanging="425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         времени. С</w:t>
      </w:r>
      <w:r w:rsidR="004B3B5F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амо понятие патриотизма имеет </w:t>
      </w:r>
      <w:r w:rsidR="00C4036C">
        <w:rPr>
          <w:rFonts w:ascii="Times New Roman" w:eastAsia="Times New Roman" w:hAnsi="Times New Roman" w:cs="Times New Roman"/>
          <w:color w:val="181818"/>
          <w:sz w:val="28"/>
          <w:szCs w:val="28"/>
        </w:rPr>
        <w:t>огромное количество толкований</w:t>
      </w:r>
      <w:r w:rsidR="007125B9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, </w:t>
      </w:r>
    </w:p>
    <w:p w:rsidR="00BE1BFD" w:rsidRPr="0029499A" w:rsidRDefault="00ED619D" w:rsidP="007036EE">
      <w:pPr>
        <w:shd w:val="clear" w:color="auto" w:fill="FFFFFF"/>
        <w:spacing w:after="0"/>
        <w:ind w:left="-284" w:hanging="425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         </w:t>
      </w:r>
      <w:r w:rsidR="007125B9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а именно патриотизм - </w:t>
      </w:r>
      <w:r w:rsidR="00BE1BFD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это:</w:t>
      </w:r>
    </w:p>
    <w:p w:rsidR="00BE1BFD" w:rsidRPr="0029499A" w:rsidRDefault="00BE1BFD" w:rsidP="007036EE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 w:themeFill="background1"/>
        </w:rPr>
        <w:t>-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«преданность и любовь к своему отечеству, к своему народу» (Ожегов С. И. Сл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о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варь русского языка, 1978);</w:t>
      </w:r>
    </w:p>
    <w:p w:rsidR="00BE1BFD" w:rsidRPr="0029499A" w:rsidRDefault="00BE1BFD" w:rsidP="007036EE">
      <w:pPr>
        <w:shd w:val="clear" w:color="auto" w:fill="FFFFFF" w:themeFill="background1"/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E2E2E2"/>
        </w:rPr>
      </w:pP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- «чувство любви к своей родине, к отечеству, готовность к его защите от врагов» (Краткий политический словарь, 1989);</w:t>
      </w:r>
      <w:r w:rsidRPr="0029499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ab/>
        <w:t>- «любовь к отечеству, к родной земле, к своей культурной среде. С</w:t>
      </w:r>
      <w:r w:rsidR="00C4036C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этими е</w:t>
      </w:r>
      <w:r w:rsidR="00C4036C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с</w:t>
      </w:r>
      <w:r w:rsidR="00C4036C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тественными основаниями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патриотизма как природного чувства соединяется его нравственное значение как обязанности и добродетели. Ясное сознание своих об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я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занностей по отношению к отечеству и верное их исполнение образуют добродетель патриотизма, которая издревле имела и религиозное значение» (Педагогический э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н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циклопедический словарь, 2002);</w:t>
      </w:r>
    </w:p>
    <w:p w:rsidR="005C3823" w:rsidRPr="0029499A" w:rsidRDefault="005C3823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-</w:t>
      </w:r>
      <w:r w:rsidR="00C4036C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«</w:t>
      </w:r>
      <w:r w:rsidR="00BE1BFD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чувство любви к родине, идея, сознание гражданской ответственности за судьбы отечества, выражающиеся в стремлении служить ради своего народа, защ</w:t>
      </w:r>
      <w:r w:rsidR="00BE1BFD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и</w:t>
      </w:r>
      <w:r w:rsidR="00BE1BFD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ты его интересов» (Советская историческая энциклопедия, 1967).</w:t>
      </w:r>
    </w:p>
    <w:p w:rsidR="002B14F0" w:rsidRDefault="00C4036C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Анализируя данное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понятие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, можно прийти к выводу: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патриотизм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- 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это сло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ж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ное эмоциональное </w:t>
      </w:r>
      <w:r w:rsidR="00C90881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состояние,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осн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ованное на любви к своей родине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и отличающееся стремлен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ием к служению отечеству, защите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его от врагов и иных внешних посяг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а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тельств</w:t>
      </w:r>
      <w:r w:rsidR="00920D72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. 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связи с этим</w:t>
      </w:r>
      <w:r w:rsidR="00920D72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можно выделить основной аспект патриотизма как любовь к той </w:t>
      </w:r>
      <w:r w:rsidR="00C90881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формации,</w:t>
      </w:r>
      <w:r w:rsidR="00920D72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в которой ты находишься и осознаешь себя как </w:t>
      </w:r>
      <w:r w:rsidR="00C90881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индивид,</w:t>
      </w:r>
      <w:r w:rsidR="00920D72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состоящий в прямом взаимодействии с данной структурой.</w:t>
      </w:r>
      <w:r w:rsidR="005C3823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Исходя из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этого,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</w:t>
      </w:r>
      <w:r w:rsidR="00D4036E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следует,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что восп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и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тание патрио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тизма основывается на взращивании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любви к своей родине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,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процессе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котор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ого у ребенка и возникают психо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эмоциональные реакции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,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в последующ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ем формирующие патриотические чувства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.</w:t>
      </w:r>
      <w:r w:rsidR="00854D76" w:rsidRPr="0029499A">
        <w:rPr>
          <w:rFonts w:ascii="Arial" w:hAnsi="Arial" w:cs="Arial"/>
          <w:color w:val="000000"/>
          <w:sz w:val="28"/>
          <w:szCs w:val="28"/>
          <w:shd w:val="clear" w:color="auto" w:fill="FFFFFF" w:themeFill="background1"/>
        </w:rPr>
        <w:t xml:space="preserve"> 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Патриотизм выступает в единстве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гражда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н</w:t>
      </w:r>
      <w:r w:rsidR="00854D76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ственности и социальной реакции личности, любого другого субъекта, осознающего свою нераздельность, неразрывность с Отечеством.</w:t>
      </w:r>
    </w:p>
    <w:p w:rsidR="007036EE" w:rsidRDefault="007036EE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</w:p>
    <w:p w:rsidR="007036EE" w:rsidRPr="0029499A" w:rsidRDefault="007036EE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</w:p>
    <w:p w:rsidR="003E6925" w:rsidRPr="0029499A" w:rsidRDefault="002B14F0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</w:pP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В то</w:t>
      </w:r>
      <w:r w:rsidR="007125B9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</w:t>
      </w:r>
      <w:r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же время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понятие 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«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гражданин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»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н</w:t>
      </w:r>
      <w:r w:rsidR="007125B9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осит более расширенный характер,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по сравнению с понятием </w:t>
      </w:r>
      <w:r w:rsidR="007125B9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«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патри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отизм</w:t>
      </w:r>
      <w:r w:rsidR="007125B9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»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, и также имеет ряд толкований,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требующих анализа для более полного понимания и выработки форм воспитания 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гражданстве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н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ности. </w:t>
      </w:r>
      <w:r w:rsidR="001A2AB3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В 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литературе </w:t>
      </w:r>
      <w:r w:rsidR="007125B9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слово 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«</w:t>
      </w:r>
      <w:r w:rsidR="003E6925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гражданин</w:t>
      </w:r>
      <w:r w:rsidR="00167C8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» 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определяется </w:t>
      </w:r>
      <w:r w:rsidR="003E6925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с различных точек зрения, а именно</w:t>
      </w:r>
      <w:r w:rsidR="004D2FBB" w:rsidRPr="0029499A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:</w:t>
      </w:r>
    </w:p>
    <w:p w:rsidR="003E6925" w:rsidRPr="0029499A" w:rsidRDefault="003E6925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</w:pPr>
      <w:r w:rsidRPr="00167C8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 w:themeFill="background1"/>
        </w:rPr>
        <w:t>-</w:t>
      </w:r>
      <w:r w:rsidRPr="00167C8A">
        <w:rPr>
          <w:rFonts w:ascii="Arial" w:hAnsi="Arial" w:cs="Arial"/>
          <w:b/>
          <w:i/>
          <w:iCs/>
          <w:color w:val="171717"/>
          <w:sz w:val="28"/>
          <w:szCs w:val="28"/>
          <w:shd w:val="clear" w:color="auto" w:fill="FFFFFF"/>
        </w:rPr>
        <w:t xml:space="preserve"> </w:t>
      </w:r>
      <w:r w:rsidR="004F6C7A">
        <w:rPr>
          <w:rStyle w:val="ab"/>
          <w:rFonts w:ascii="Times New Roman" w:hAnsi="Times New Roman" w:cs="Times New Roman"/>
          <w:b w:val="0"/>
          <w:iCs/>
          <w:color w:val="171717"/>
          <w:sz w:val="28"/>
          <w:szCs w:val="28"/>
          <w:shd w:val="clear" w:color="auto" w:fill="FFFFFF"/>
        </w:rPr>
        <w:t>с</w:t>
      </w:r>
      <w:r w:rsidRPr="0029499A">
        <w:rPr>
          <w:rStyle w:val="ab"/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 xml:space="preserve"> </w:t>
      </w:r>
      <w:r w:rsidRPr="0029499A">
        <w:rPr>
          <w:rStyle w:val="ab"/>
          <w:rFonts w:ascii="Times New Roman" w:hAnsi="Times New Roman" w:cs="Times New Roman"/>
          <w:b w:val="0"/>
          <w:iCs/>
          <w:color w:val="171717"/>
          <w:sz w:val="28"/>
          <w:szCs w:val="28"/>
          <w:shd w:val="clear" w:color="auto" w:fill="FFFFFF"/>
        </w:rPr>
        <w:t>точки зрения</w:t>
      </w:r>
      <w:r w:rsidRPr="0029499A">
        <w:rPr>
          <w:rStyle w:val="ab"/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 </w:t>
      </w:r>
      <w:r w:rsidRPr="0029499A">
        <w:rPr>
          <w:rStyle w:val="ab"/>
          <w:rFonts w:ascii="Times New Roman" w:hAnsi="Times New Roman" w:cs="Times New Roman"/>
          <w:b w:val="0"/>
          <w:iCs/>
          <w:color w:val="171717"/>
          <w:sz w:val="28"/>
          <w:szCs w:val="28"/>
          <w:bdr w:val="none" w:sz="0" w:space="0" w:color="auto" w:frame="1"/>
          <w:shd w:val="clear" w:color="auto" w:fill="FFFFFF"/>
        </w:rPr>
        <w:t>закона</w:t>
      </w:r>
      <w:r w:rsidRPr="00500362">
        <w:rPr>
          <w:rStyle w:val="ab"/>
          <w:rFonts w:ascii="Times New Roman" w:hAnsi="Times New Roman" w:cs="Times New Roman"/>
          <w:b w:val="0"/>
          <w:iCs/>
          <w:color w:val="171717"/>
          <w:sz w:val="28"/>
          <w:szCs w:val="28"/>
          <w:shd w:val="clear" w:color="auto" w:fill="FFFFFF"/>
        </w:rPr>
        <w:t>,</w:t>
      </w:r>
      <w:r w:rsidRPr="0029499A">
        <w:rPr>
          <w:rStyle w:val="ab"/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 xml:space="preserve"> </w:t>
      </w:r>
      <w:r w:rsidRPr="0029499A">
        <w:rPr>
          <w:rStyle w:val="ab"/>
          <w:rFonts w:ascii="Times New Roman" w:hAnsi="Times New Roman" w:cs="Times New Roman"/>
          <w:b w:val="0"/>
          <w:iCs/>
          <w:color w:val="171717"/>
          <w:sz w:val="28"/>
          <w:szCs w:val="28"/>
          <w:shd w:val="clear" w:color="auto" w:fill="FFFFFF"/>
        </w:rPr>
        <w:t>гражданин</w:t>
      </w:r>
      <w:r w:rsidRPr="0029499A">
        <w:rPr>
          <w:rFonts w:ascii="Times New Roman" w:hAnsi="Times New Roman" w:cs="Times New Roman"/>
          <w:b/>
          <w:iCs/>
          <w:color w:val="171717"/>
          <w:sz w:val="28"/>
          <w:szCs w:val="28"/>
          <w:shd w:val="clear" w:color="auto" w:fill="FFFFFF"/>
        </w:rPr>
        <w:t> </w:t>
      </w:r>
      <w:r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– это человек, который имеет политико-правовую связь с конкретным государством. Такое отношение можно сравнить с п</w:t>
      </w:r>
      <w:r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о</w:t>
      </w:r>
      <w:r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стоянным членством в организации;</w:t>
      </w:r>
    </w:p>
    <w:p w:rsidR="004011B4" w:rsidRPr="0029499A" w:rsidRDefault="004F6C7A" w:rsidP="007036EE">
      <w:pPr>
        <w:shd w:val="clear" w:color="auto" w:fill="FFFFFF" w:themeFill="background1"/>
        <w:spacing w:after="0"/>
        <w:ind w:firstLine="708"/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 xml:space="preserve">- в </w:t>
      </w:r>
      <w:r w:rsidR="003E6925"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 xml:space="preserve">общественной практике </w:t>
      </w:r>
      <w:r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 xml:space="preserve">слово </w:t>
      </w:r>
      <w:r w:rsidR="00500362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«</w:t>
      </w:r>
      <w:r w:rsidR="003E6925"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гражданин</w:t>
      </w:r>
      <w:r w:rsidR="00500362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»</w:t>
      </w:r>
      <w:r w:rsidR="003E6925"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 xml:space="preserve"> – это общепринятая форма личного обращения к человеку</w:t>
      </w:r>
      <w:r w:rsidR="004011B4" w:rsidRPr="0029499A">
        <w:rPr>
          <w:rFonts w:ascii="Times New Roman" w:hAnsi="Times New Roman" w:cs="Times New Roman"/>
          <w:iCs/>
          <w:color w:val="171717"/>
          <w:sz w:val="28"/>
          <w:szCs w:val="28"/>
          <w:shd w:val="clear" w:color="auto" w:fill="FFFFFF"/>
        </w:rPr>
        <w:t>;</w:t>
      </w:r>
    </w:p>
    <w:p w:rsidR="0058487C" w:rsidRPr="0029499A" w:rsidRDefault="004F6C7A" w:rsidP="007036EE">
      <w:pPr>
        <w:pStyle w:val="3"/>
        <w:shd w:val="clear" w:color="auto" w:fill="FFFFFF"/>
        <w:spacing w:before="0" w:beforeAutospacing="0" w:after="0" w:afterAutospacing="0" w:line="276" w:lineRule="auto"/>
        <w:ind w:firstLine="708"/>
        <w:rPr>
          <w:iCs/>
          <w:color w:val="171717"/>
          <w:sz w:val="28"/>
          <w:szCs w:val="28"/>
          <w:shd w:val="clear" w:color="auto" w:fill="FFFFFF"/>
        </w:rPr>
      </w:pPr>
      <w:r>
        <w:rPr>
          <w:b w:val="0"/>
          <w:color w:val="171717"/>
          <w:sz w:val="28"/>
          <w:szCs w:val="28"/>
        </w:rPr>
        <w:t>- и</w:t>
      </w:r>
      <w:r w:rsidR="004011B4" w:rsidRPr="0029499A">
        <w:rPr>
          <w:b w:val="0"/>
          <w:color w:val="171717"/>
          <w:sz w:val="28"/>
          <w:szCs w:val="28"/>
        </w:rPr>
        <w:t xml:space="preserve">деологический подход определяет понятие </w:t>
      </w:r>
      <w:r w:rsidR="00500362">
        <w:rPr>
          <w:b w:val="0"/>
          <w:color w:val="171717"/>
          <w:sz w:val="28"/>
          <w:szCs w:val="28"/>
        </w:rPr>
        <w:t>«гражданин»</w:t>
      </w:r>
      <w:r w:rsidR="004011B4" w:rsidRPr="0029499A">
        <w:rPr>
          <w:b w:val="0"/>
          <w:color w:val="171717"/>
          <w:sz w:val="28"/>
          <w:szCs w:val="28"/>
        </w:rPr>
        <w:t xml:space="preserve"> как</w:t>
      </w:r>
      <w:r w:rsidR="004011B4" w:rsidRPr="0029499A">
        <w:rPr>
          <w:b w:val="0"/>
          <w:i/>
          <w:iCs/>
          <w:color w:val="171717"/>
          <w:sz w:val="28"/>
          <w:szCs w:val="28"/>
          <w:shd w:val="clear" w:color="auto" w:fill="FFFFFF"/>
        </w:rPr>
        <w:t xml:space="preserve"> </w:t>
      </w:r>
      <w:r w:rsidR="004011B4" w:rsidRPr="0029499A">
        <w:rPr>
          <w:b w:val="0"/>
          <w:iCs/>
          <w:color w:val="171717"/>
          <w:sz w:val="28"/>
          <w:szCs w:val="28"/>
          <w:shd w:val="clear" w:color="auto" w:fill="FFFFFF"/>
        </w:rPr>
        <w:t>синоним слова</w:t>
      </w:r>
      <w:r w:rsidR="004011B4" w:rsidRPr="0029499A">
        <w:rPr>
          <w:iCs/>
          <w:color w:val="171717"/>
          <w:sz w:val="28"/>
          <w:szCs w:val="28"/>
          <w:shd w:val="clear" w:color="auto" w:fill="FFFFFF"/>
        </w:rPr>
        <w:t xml:space="preserve"> «</w:t>
      </w:r>
      <w:r w:rsidR="004011B4" w:rsidRPr="0029499A">
        <w:rPr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патриот</w:t>
      </w:r>
      <w:r w:rsidR="004011B4" w:rsidRPr="0029499A">
        <w:rPr>
          <w:iCs/>
          <w:color w:val="171717"/>
          <w:sz w:val="28"/>
          <w:szCs w:val="28"/>
          <w:shd w:val="clear" w:color="auto" w:fill="FFFFFF"/>
        </w:rPr>
        <w:t>».</w:t>
      </w:r>
    </w:p>
    <w:p w:rsidR="004B3B5F" w:rsidRPr="0029499A" w:rsidRDefault="00500362" w:rsidP="007036EE">
      <w:pPr>
        <w:pStyle w:val="3"/>
        <w:shd w:val="clear" w:color="auto" w:fill="FFFFFF"/>
        <w:spacing w:before="0" w:beforeAutospacing="0" w:after="0" w:afterAutospacing="0" w:line="276" w:lineRule="auto"/>
        <w:ind w:firstLine="708"/>
        <w:rPr>
          <w:color w:val="181818"/>
          <w:sz w:val="28"/>
          <w:szCs w:val="28"/>
        </w:rPr>
      </w:pPr>
      <w:r>
        <w:rPr>
          <w:b w:val="0"/>
          <w:iCs/>
          <w:color w:val="171717"/>
          <w:sz w:val="28"/>
          <w:szCs w:val="28"/>
          <w:shd w:val="clear" w:color="auto" w:fill="FFFFFF"/>
        </w:rPr>
        <w:t>Итак</w:t>
      </w:r>
      <w:r w:rsidR="004011B4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, проведя анализ различных подходов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 xml:space="preserve">к толкованию </w:t>
      </w:r>
      <w:r w:rsidR="004011B4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понятия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«гражд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а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нин»</w:t>
      </w:r>
      <w:r w:rsidR="004011B4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, можно сделать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следующие выводы.</w:t>
      </w:r>
      <w:r w:rsidR="004011B4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П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онятие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«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гражданин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»</w:t>
      </w:r>
      <w:r w:rsidR="004F6C7A">
        <w:rPr>
          <w:b w:val="0"/>
          <w:iCs/>
          <w:color w:val="171717"/>
          <w:sz w:val="28"/>
          <w:szCs w:val="28"/>
          <w:shd w:val="clear" w:color="auto" w:fill="FFFFFF"/>
        </w:rPr>
        <w:t xml:space="preserve"> имеет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юридич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е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скую сторону, выражающуюся в политик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о-правовой связи с государством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и регл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а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ментирующуюся  посредством закон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ов, в связи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с чем и воспитание гражданственн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о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сти по этому аспекту должно опираться на изучение законов своего государства и обучени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е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законодательно-политической грамотности.</w:t>
      </w:r>
      <w:r w:rsidR="004011B4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С идеологической же точки зрения понятие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«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гражданин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»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полностью отождествляется с понятием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«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>патриот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>»,</w:t>
      </w:r>
      <w:r w:rsidR="00017749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и таким образом оба понятия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 xml:space="preserve"> имеют одну и ту же смысловую нагрузку. </w:t>
      </w:r>
      <w:r>
        <w:rPr>
          <w:b w:val="0"/>
          <w:iCs/>
          <w:color w:val="171717"/>
          <w:sz w:val="28"/>
          <w:szCs w:val="28"/>
          <w:shd w:val="clear" w:color="auto" w:fill="FFFFFF"/>
        </w:rPr>
        <w:t xml:space="preserve">Поэтому 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>во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>с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>питание патриота и гражданина должно опираться на о</w:t>
      </w:r>
      <w:r w:rsidR="007036EE">
        <w:rPr>
          <w:b w:val="0"/>
          <w:iCs/>
          <w:color w:val="171717"/>
          <w:sz w:val="28"/>
          <w:szCs w:val="28"/>
          <w:shd w:val="clear" w:color="auto" w:fill="FFFFFF"/>
        </w:rPr>
        <w:t>дну и ту же систему, и то</w:t>
      </w:r>
      <w:r w:rsidR="004F6C7A">
        <w:rPr>
          <w:b w:val="0"/>
          <w:iCs/>
          <w:color w:val="171717"/>
          <w:sz w:val="28"/>
          <w:szCs w:val="28"/>
          <w:shd w:val="clear" w:color="auto" w:fill="FFFFFF"/>
        </w:rPr>
        <w:t xml:space="preserve"> и другое 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>не должно рассматриваться в разрыве форм и методов, а лишь в их совоку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>п</w:t>
      </w:r>
      <w:r w:rsidR="000D311F" w:rsidRPr="0029499A">
        <w:rPr>
          <w:b w:val="0"/>
          <w:iCs/>
          <w:color w:val="171717"/>
          <w:sz w:val="28"/>
          <w:szCs w:val="28"/>
          <w:shd w:val="clear" w:color="auto" w:fill="FFFFFF"/>
        </w:rPr>
        <w:t>ности.</w:t>
      </w:r>
    </w:p>
    <w:p w:rsidR="00FC5CA2" w:rsidRPr="0029499A" w:rsidRDefault="00FC5CA2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9499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педагогической науке существуют различные типологии направлений раб</w:t>
      </w:r>
      <w:r w:rsidRPr="0029499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Pr="0029499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ты по патриотическому воспитанию, которые условно можно определить как:</w:t>
      </w:r>
    </w:p>
    <w:p w:rsidR="00D4036E" w:rsidRPr="0029499A" w:rsidRDefault="00D4036E" w:rsidP="007036EE">
      <w:pPr>
        <w:pStyle w:val="a7"/>
        <w:spacing w:before="0" w:beforeAutospacing="0" w:after="120" w:afterAutospacing="0" w:line="276" w:lineRule="auto"/>
        <w:ind w:firstLine="360"/>
        <w:rPr>
          <w:color w:val="000000"/>
          <w:sz w:val="28"/>
          <w:szCs w:val="28"/>
        </w:rPr>
      </w:pPr>
      <w:r w:rsidRPr="0029499A">
        <w:rPr>
          <w:color w:val="000000"/>
          <w:sz w:val="28"/>
          <w:szCs w:val="28"/>
        </w:rPr>
        <w:t>-</w:t>
      </w:r>
      <w:r w:rsidR="0058487C" w:rsidRPr="0029499A">
        <w:rPr>
          <w:color w:val="000000"/>
          <w:sz w:val="28"/>
          <w:szCs w:val="28"/>
        </w:rPr>
        <w:t xml:space="preserve"> героико-военное</w:t>
      </w:r>
      <w:r w:rsidRPr="0029499A">
        <w:rPr>
          <w:color w:val="000000"/>
          <w:sz w:val="28"/>
          <w:szCs w:val="28"/>
        </w:rPr>
        <w:t xml:space="preserve"> воспитание;</w:t>
      </w:r>
    </w:p>
    <w:p w:rsidR="00D4036E" w:rsidRPr="0029499A" w:rsidRDefault="00D4036E" w:rsidP="007036EE">
      <w:pPr>
        <w:pStyle w:val="a7"/>
        <w:spacing w:before="0" w:beforeAutospacing="0" w:after="120" w:afterAutospacing="0" w:line="276" w:lineRule="auto"/>
        <w:ind w:firstLine="360"/>
        <w:rPr>
          <w:color w:val="000000"/>
          <w:sz w:val="28"/>
          <w:szCs w:val="28"/>
        </w:rPr>
      </w:pPr>
      <w:r w:rsidRPr="0029499A">
        <w:rPr>
          <w:color w:val="000000"/>
          <w:sz w:val="28"/>
          <w:szCs w:val="28"/>
        </w:rPr>
        <w:t>- национально</w:t>
      </w:r>
      <w:r w:rsidR="0058487C" w:rsidRPr="0029499A">
        <w:rPr>
          <w:color w:val="000000"/>
          <w:sz w:val="28"/>
          <w:szCs w:val="28"/>
        </w:rPr>
        <w:t>-духовное</w:t>
      </w:r>
      <w:r w:rsidRPr="0029499A">
        <w:rPr>
          <w:color w:val="000000"/>
          <w:sz w:val="28"/>
          <w:szCs w:val="28"/>
        </w:rPr>
        <w:t xml:space="preserve"> воспитание.</w:t>
      </w:r>
    </w:p>
    <w:p w:rsidR="002F4639" w:rsidRDefault="004C3AA8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Героико-военное патр</w:t>
      </w:r>
      <w:r w:rsidR="0030160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иотическое воспитание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является наиболее значимым </w:t>
      </w:r>
      <w:r w:rsidR="0030160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в процессе патриотического воспитания. 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На всем протяжении развити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я и расширения нашего отечества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происходило постоянное становление русского этноса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 осно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в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ным цементообразующим фактором данного процесса являлось патриотическое воспитание подрастающего поколения с самого раннего возраста, приводящее к  п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о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следующему осознанию себя как гражданина и </w:t>
      </w:r>
      <w:r w:rsidR="001A2AB3">
        <w:rPr>
          <w:rFonts w:ascii="Times New Roman" w:eastAsia="Times New Roman" w:hAnsi="Times New Roman" w:cs="Times New Roman"/>
          <w:color w:val="181818"/>
          <w:sz w:val="28"/>
          <w:szCs w:val="28"/>
        </w:rPr>
        <w:t>неотъемлемой</w:t>
      </w:r>
      <w:r w:rsidR="004F6C7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</w:t>
      </w:r>
      <w:r w:rsidR="008C44DB">
        <w:rPr>
          <w:rFonts w:ascii="Times New Roman" w:eastAsia="Times New Roman" w:hAnsi="Times New Roman" w:cs="Times New Roman"/>
          <w:color w:val="181818"/>
          <w:sz w:val="28"/>
          <w:szCs w:val="28"/>
        </w:rPr>
        <w:t>частью</w:t>
      </w:r>
      <w:r w:rsidR="00FC5CA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</w:t>
      </w:r>
      <w:r w:rsidR="001A2AB3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народа. </w:t>
      </w:r>
      <w:r w:rsidR="0030160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Наша страна, как ни одна страна </w:t>
      </w:r>
      <w:r w:rsidR="001A2AB3">
        <w:rPr>
          <w:rFonts w:ascii="Times New Roman" w:eastAsia="Times New Roman" w:hAnsi="Times New Roman" w:cs="Times New Roman"/>
          <w:color w:val="181818"/>
          <w:sz w:val="28"/>
          <w:szCs w:val="28"/>
        </w:rPr>
        <w:t>в мире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="0030160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освещена ореолом воинской добл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ести и славы, русские вои</w:t>
      </w:r>
      <w:r w:rsidR="0030160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ны являют собой эталон храбрости и отваги, непоколебимой стойкости на ратном поле</w:t>
      </w:r>
      <w:r w:rsidR="001A2AB3">
        <w:rPr>
          <w:rFonts w:ascii="Times New Roman" w:eastAsia="Times New Roman" w:hAnsi="Times New Roman" w:cs="Times New Roman"/>
          <w:color w:val="181818"/>
          <w:sz w:val="28"/>
          <w:szCs w:val="28"/>
        </w:rPr>
        <w:t>. Н</w:t>
      </w:r>
      <w:r w:rsidR="003A553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аша история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="003A553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начиная с татаро-монгольского нашествия и до н</w:t>
      </w:r>
      <w:r w:rsidR="003A553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а</w:t>
      </w:r>
      <w:r w:rsidR="003A553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ших дней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="0030160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</w:t>
      </w:r>
      <w:r w:rsidR="003A5534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насчитывает огромнейшее количество героических подвигов русского солдата</w:t>
      </w:r>
      <w:r w:rsidR="00AF78A8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. Именно на таких примерах и должно происходить воспита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ние патриотизма с юных лет, что</w:t>
      </w:r>
      <w:r w:rsidR="00AF78A8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бы у учащегося сложилось закономерное осознание того, что он я</w:t>
      </w:r>
      <w:r w:rsidR="00AF78A8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в</w:t>
      </w:r>
      <w:r w:rsidR="00AF78A8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ляется продолжателем 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дел </w:t>
      </w:r>
      <w:r w:rsidR="00AF78A8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великого народа с такой богатейшей истори</w:t>
      </w:r>
      <w:r w:rsidR="002F4639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ей.</w:t>
      </w:r>
    </w:p>
    <w:p w:rsidR="00B53752" w:rsidRDefault="00B53752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53752" w:rsidRPr="0029499A" w:rsidRDefault="00B53752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F4639" w:rsidRPr="0029499A" w:rsidRDefault="008C44DB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Форм героико-военного патриотического воспитания </w:t>
      </w:r>
      <w:r w:rsidR="007E6310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великое 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множество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 я хотел бы рассмотреть часть из них на примере </w:t>
      </w:r>
      <w:r w:rsidR="002F4639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нашего учебного заведения:</w:t>
      </w:r>
    </w:p>
    <w:p w:rsidR="00B53752" w:rsidRDefault="002F4639" w:rsidP="00B53752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-Проведение встреч с ветеранами</w:t>
      </w:r>
      <w:r w:rsidR="000C1C9D"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 </w:t>
      </w:r>
      <w:r w:rsid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–</w:t>
      </w:r>
    </w:p>
    <w:p w:rsidR="002F4639" w:rsidRPr="00B53752" w:rsidRDefault="000C1C9D" w:rsidP="00B53752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участниками Великой О</w:t>
      </w:r>
      <w:r w:rsidR="002F4639"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течественной вой</w:t>
      </w:r>
      <w:r w:rsidR="007036EE"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ны и иных локальных конфликтов</w:t>
      </w:r>
    </w:p>
    <w:p w:rsidR="00CA101F" w:rsidRPr="0029499A" w:rsidRDefault="00CA101F" w:rsidP="007036EE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876801" cy="3657600"/>
            <wp:effectExtent l="57150" t="38100" r="38099" b="19050"/>
            <wp:docPr id="3" name="Рисунок 1" descr="D:\Документы работа\Конкурс\Фото Андрею Александровичу\P117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работа\Конкурс\Фото Андрею Александровичу\P11709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96" cy="3655346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B53752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53752" w:rsidRDefault="002F4639" w:rsidP="00B53752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-Участие в специальных мероприятиях</w:t>
      </w:r>
      <w:r w:rsidR="000C1C9D"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,</w:t>
      </w:r>
    </w:p>
    <w:p w:rsidR="00B53752" w:rsidRDefault="002F4639" w:rsidP="00B53752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i/>
          <w:color w:val="202122"/>
          <w:sz w:val="28"/>
          <w:szCs w:val="28"/>
          <w:shd w:val="clear" w:color="auto" w:fill="FFFFFF"/>
        </w:rPr>
      </w:pPr>
      <w:r w:rsidRPr="00B53752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посвященных празднованию дней </w:t>
      </w:r>
      <w:r w:rsidRPr="00B53752">
        <w:rPr>
          <w:rFonts w:ascii="Times New Roman" w:hAnsi="Times New Roman" w:cs="Times New Roman"/>
          <w:bCs/>
          <w:i/>
          <w:color w:val="202122"/>
          <w:sz w:val="28"/>
          <w:szCs w:val="28"/>
          <w:shd w:val="clear" w:color="auto" w:fill="FFFFFF"/>
        </w:rPr>
        <w:t>воинской славы России</w:t>
      </w:r>
    </w:p>
    <w:p w:rsidR="001A083B" w:rsidRPr="00B53752" w:rsidRDefault="002F4639" w:rsidP="00B53752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i/>
          <w:color w:val="202122"/>
          <w:sz w:val="28"/>
          <w:szCs w:val="28"/>
          <w:shd w:val="clear" w:color="auto" w:fill="FFFFFF"/>
        </w:rPr>
      </w:pPr>
      <w:r w:rsidRPr="00B53752">
        <w:rPr>
          <w:rFonts w:ascii="Times New Roman" w:hAnsi="Times New Roman" w:cs="Times New Roman"/>
          <w:i/>
          <w:color w:val="202122"/>
          <w:sz w:val="28"/>
          <w:szCs w:val="28"/>
          <w:shd w:val="clear" w:color="auto" w:fill="FFFFFF"/>
        </w:rPr>
        <w:t>(</w:t>
      </w:r>
      <w:r w:rsidRPr="00B53752">
        <w:rPr>
          <w:rFonts w:ascii="Times New Roman" w:hAnsi="Times New Roman" w:cs="Times New Roman"/>
          <w:bCs/>
          <w:i/>
          <w:color w:val="202122"/>
          <w:sz w:val="28"/>
          <w:szCs w:val="28"/>
          <w:shd w:val="clear" w:color="auto" w:fill="FFFFFF"/>
        </w:rPr>
        <w:t>Дни славы русского оружия</w:t>
      </w:r>
      <w:r w:rsidRPr="00B53752">
        <w:rPr>
          <w:rFonts w:ascii="Times New Roman" w:hAnsi="Times New Roman" w:cs="Times New Roman"/>
          <w:i/>
          <w:color w:val="202122"/>
          <w:sz w:val="28"/>
          <w:szCs w:val="28"/>
          <w:shd w:val="clear" w:color="auto" w:fill="FFFFFF"/>
        </w:rPr>
        <w:t>)</w:t>
      </w:r>
    </w:p>
    <w:p w:rsidR="00CA101F" w:rsidRPr="0029499A" w:rsidRDefault="00CA101F" w:rsidP="007036EE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02122"/>
          <w:sz w:val="28"/>
          <w:szCs w:val="28"/>
          <w:shd w:val="clear" w:color="auto" w:fill="FFFFFF"/>
        </w:rPr>
        <w:drawing>
          <wp:inline distT="0" distB="0" distL="0" distR="0">
            <wp:extent cx="4864099" cy="3648075"/>
            <wp:effectExtent l="57150" t="38100" r="31751" b="28575"/>
            <wp:docPr id="4" name="Рисунок 2" descr="D:\Документы работа\Конкурс\Фото Андрею Александровичу\P118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 работа\Конкурс\Фото Андрею Александровичу\P11803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099" cy="36480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1A083B" w:rsidRPr="00B93479" w:rsidRDefault="001A083B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-Э</w:t>
      </w:r>
      <w:r w:rsidR="00B93479"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кскурсии по местам боевой славы</w:t>
      </w:r>
    </w:p>
    <w:p w:rsidR="00CA101F" w:rsidRPr="0029499A" w:rsidRDefault="00CA101F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829175" cy="3208381"/>
            <wp:effectExtent l="57150" t="38100" r="47625" b="11069"/>
            <wp:docPr id="5" name="Рисунок 3" descr="D:\Документы работа\Конкурс\Фото Андрею Александровичу\pAQR05wEG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 работа\Конкурс\Фото Андрею Александровичу\pAQR05wEGNw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490" cy="321191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93479" w:rsidRP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-Уроки мужества и памяти</w:t>
      </w:r>
    </w:p>
    <w:p w:rsidR="00F840C6" w:rsidRPr="0029499A" w:rsidRDefault="00F840C6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797425" cy="3598069"/>
            <wp:effectExtent l="57150" t="38100" r="41275" b="21431"/>
            <wp:docPr id="2" name="Рисунок 2" descr="C:\Users\adm\Desktop\Конкурс\Фото Андрею Александровичу\P1150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\Desktop\Конкурс\Фото Андрею Александровичу\P11508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490" cy="3604868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356A83" w:rsidRDefault="00356A83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1A083B" w:rsidRPr="00B93479" w:rsidRDefault="001A083B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-Военно – спортивная игра «Зарница»</w:t>
      </w:r>
    </w:p>
    <w:p w:rsidR="00F840C6" w:rsidRDefault="00F840C6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886325" cy="3664744"/>
            <wp:effectExtent l="57150" t="38100" r="28575" b="11906"/>
            <wp:docPr id="1" name="Рисунок 1" descr="C:\Users\adm\Desktop\Конкурс\Фото Андрею Александровичу\P117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Desktop\Конкурс\Фото Андрею Александровичу\P11709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247" cy="3664686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Pr="0029499A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Pr="00B93479" w:rsidRDefault="001A083B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-Содержание </w:t>
      </w:r>
      <w:r w:rsidR="000C1C9D"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в образцовом порядке </w:t>
      </w:r>
    </w:p>
    <w:p w:rsidR="00E02C8C" w:rsidRDefault="001A083B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закреплённых за школой памятни</w:t>
      </w:r>
      <w:r w:rsidR="00B93479"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ков и возложение цветов</w:t>
      </w:r>
    </w:p>
    <w:p w:rsidR="00A152DD" w:rsidRPr="00B93479" w:rsidRDefault="00A152DD" w:rsidP="008B206B">
      <w:pPr>
        <w:shd w:val="clear" w:color="auto" w:fill="FFFFFF"/>
        <w:spacing w:after="0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E05145" w:rsidRDefault="00E05145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E05145"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3440096" cy="3867150"/>
            <wp:effectExtent l="57150" t="38100" r="46054" b="1905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rcRect b="15945"/>
                    <a:stretch>
                      <a:fillRect/>
                    </a:stretch>
                  </pic:blipFill>
                  <pic:spPr>
                    <a:xfrm>
                      <a:off x="0" y="0"/>
                      <a:ext cx="3440096" cy="3867150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CA101F" w:rsidRDefault="00E05145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E05145"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3335655" cy="4447420"/>
            <wp:effectExtent l="57150" t="38100" r="36195" b="1028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128" cy="4457384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B93479" w:rsidRPr="0029499A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152DD" w:rsidRDefault="00A152DD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B93479" w:rsidRP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-Вахта Памяти</w:t>
      </w:r>
    </w:p>
    <w:p w:rsidR="00CA101F" w:rsidRDefault="00CA101F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5038725" cy="3347602"/>
            <wp:effectExtent l="57150" t="38100" r="47625" b="24248"/>
            <wp:docPr id="7" name="Рисунок 5" descr="D:\Документы работа\Конкурс\Фото Андрею Александровичу\v9-t6dyZS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ы работа\Конкурс\Фото Андрею Александровичу\v9-t6dyZSp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299" cy="33513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B93479" w:rsidRDefault="00B93479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CA101F" w:rsidRPr="0029499A" w:rsidRDefault="00CA101F" w:rsidP="00B93479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972050" cy="3303305"/>
            <wp:effectExtent l="57150" t="38100" r="38100" b="11395"/>
            <wp:docPr id="8" name="Рисунок 6" descr="D:\Документы работа\Конкурс\Фото Андрею Александровичу\zpf69sgyq6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ы работа\Конкурс\Фото Андрею Александровичу\zpf69sgyq6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48" cy="33121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479" w:rsidRDefault="00B93479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902472" w:rsidRPr="00C9689E" w:rsidRDefault="001A083B" w:rsidP="00C9689E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-Школьный </w:t>
      </w:r>
      <w:r w:rsidR="00B93479" w:rsidRPr="00B93479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историко – краеведческий музей</w:t>
      </w:r>
    </w:p>
    <w:p w:rsidR="00902472" w:rsidRDefault="00A152DD" w:rsidP="00C9689E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A152DD">
        <w:rPr>
          <w:rFonts w:ascii="Times New Roman" w:eastAsia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3553090" cy="4772025"/>
            <wp:effectExtent l="57150" t="38100" r="47360" b="28575"/>
            <wp:docPr id="21" name="Рисунок 3" descr="C:\Users\библиотека\Downloads\IMG_20200712_12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библиотека\Downloads\IMG_20200712_12135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6929" b="5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090" cy="47720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89E" w:rsidRDefault="00C9689E" w:rsidP="00C9689E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C9689E" w:rsidRDefault="00C9689E" w:rsidP="00C9689E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902472" w:rsidRDefault="00902472" w:rsidP="00C9689E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3596640" cy="4529201"/>
            <wp:effectExtent l="57150" t="38100" r="41910" b="23749"/>
            <wp:docPr id="13" name="Рисунок 4" descr="C:\Users\библиотека\Downloads\IMG_20200712_12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библиотека\Downloads\IMG_20200712_12135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452920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020" w:rsidRPr="00D26020" w:rsidRDefault="00D26020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324E42" w:rsidRDefault="00324E42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324E42" w:rsidRDefault="00324E42" w:rsidP="00952A2E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074592" cy="3933825"/>
            <wp:effectExtent l="57150" t="38100" r="30808" b="28575"/>
            <wp:docPr id="15" name="Рисунок 6" descr="C:\Users\библиотека\Downloads\IMG_20200805_115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библиотека\Downloads\IMG_20200805_1159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8898" b="7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686" cy="3937774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E42" w:rsidRDefault="00324E42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1B06F8" w:rsidRDefault="001B06F8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8B206B" w:rsidRDefault="008B206B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324E42" w:rsidRDefault="00324E42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7E6310" w:rsidRDefault="007E6310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494018" w:rsidRPr="0029499A" w:rsidRDefault="00494018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29499A">
        <w:rPr>
          <w:rFonts w:ascii="Times New Roman" w:hAnsi="Times New Roman" w:cs="Times New Roman"/>
          <w:color w:val="000000"/>
          <w:sz w:val="28"/>
          <w:szCs w:val="28"/>
        </w:rPr>
        <w:t>Национально-духовное патриотическое воспитание в большинств</w:t>
      </w:r>
      <w:r w:rsidR="000C1C9D">
        <w:rPr>
          <w:rFonts w:ascii="Times New Roman" w:hAnsi="Times New Roman" w:cs="Times New Roman"/>
          <w:color w:val="000000"/>
          <w:sz w:val="28"/>
          <w:szCs w:val="28"/>
        </w:rPr>
        <w:t>е своем о</w:t>
      </w:r>
      <w:r w:rsidR="000C1C9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0C1C9D">
        <w:rPr>
          <w:rFonts w:ascii="Times New Roman" w:hAnsi="Times New Roman" w:cs="Times New Roman"/>
          <w:color w:val="000000"/>
          <w:sz w:val="28"/>
          <w:szCs w:val="28"/>
        </w:rPr>
        <w:t>новывается на изучении истории</w:t>
      </w:r>
      <w:r w:rsidRPr="0029499A">
        <w:rPr>
          <w:rFonts w:ascii="Times New Roman" w:hAnsi="Times New Roman" w:cs="Times New Roman"/>
          <w:color w:val="000000"/>
          <w:sz w:val="28"/>
          <w:szCs w:val="28"/>
        </w:rPr>
        <w:t xml:space="preserve"> своей «малой родины»</w:t>
      </w:r>
      <w:r w:rsidR="000C1C9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29499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познании 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духовн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о – кул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ь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турных корней, осознании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неповторимости  своего Отечества, неразрывности с ним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. Духовное воспитание включает в себя 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осознание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подростком существующих ценн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о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стей, протекающих об</w:t>
      </w:r>
      <w:r w:rsidR="000C1C9D">
        <w:rPr>
          <w:rFonts w:ascii="Times New Roman" w:eastAsia="Times New Roman" w:hAnsi="Times New Roman" w:cs="Times New Roman"/>
          <w:color w:val="181818"/>
          <w:sz w:val="28"/>
          <w:szCs w:val="28"/>
        </w:rPr>
        <w:t>щественных процессов и осознание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своего места в общей ц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е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лостности социума. Кроме того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национально-духовное воспитание должно основ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ы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ваться на становлени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>и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устойчивого понимания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что Россия является многонаци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о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нальной страной и что каждый из народов на протяжении всего существования я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в</w:t>
      </w:r>
      <w:r w:rsidR="007757B2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ляется равной неотъемлемой частью нашего государства,</w:t>
      </w:r>
      <w:r w:rsidR="00621AF5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при этом данные народы в большинстве своем имеют свою неповторимую культуру и различное вероиспов</w:t>
      </w:r>
      <w:r w:rsidR="00621AF5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е</w:t>
      </w:r>
      <w:r w:rsidR="00621AF5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дание, изучение которых необходимо для осознания духовно-социальных проце</w:t>
      </w:r>
      <w:r w:rsidR="00621AF5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с</w:t>
      </w:r>
      <w:r w:rsidR="00621AF5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сов.</w:t>
      </w:r>
    </w:p>
    <w:p w:rsidR="00621AF5" w:rsidRDefault="00621AF5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Для целостности изложения рассмотрим некоторые формы</w:t>
      </w:r>
      <w:r w:rsidRPr="0029499A">
        <w:rPr>
          <w:color w:val="000000"/>
          <w:sz w:val="28"/>
          <w:szCs w:val="28"/>
        </w:rPr>
        <w:t xml:space="preserve"> </w:t>
      </w:r>
      <w:r w:rsidRPr="0029499A">
        <w:rPr>
          <w:rFonts w:ascii="Times New Roman" w:hAnsi="Times New Roman" w:cs="Times New Roman"/>
          <w:color w:val="000000"/>
          <w:sz w:val="28"/>
          <w:szCs w:val="28"/>
        </w:rPr>
        <w:t>национально-духовного патриотического воспитания на примере нашего учебного заведения:</w:t>
      </w: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Pr="0029499A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396F73" w:rsidRPr="001B06F8" w:rsidRDefault="00621AF5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1B06F8">
        <w:rPr>
          <w:rFonts w:ascii="Times New Roman" w:hAnsi="Times New Roman" w:cs="Times New Roman"/>
          <w:i/>
          <w:color w:val="000000"/>
          <w:sz w:val="28"/>
          <w:szCs w:val="28"/>
        </w:rPr>
        <w:t>-</w:t>
      </w:r>
      <w:r w:rsidR="00A17334" w:rsidRPr="001B06F8">
        <w:rPr>
          <w:rFonts w:ascii="Times New Roman" w:hAnsi="Times New Roman" w:cs="Times New Roman"/>
          <w:i/>
          <w:color w:val="000000"/>
          <w:sz w:val="28"/>
          <w:szCs w:val="28"/>
        </w:rPr>
        <w:t>Единые уроки</w:t>
      </w:r>
      <w:r w:rsidR="00B93479" w:rsidRPr="001B06F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и </w:t>
      </w:r>
      <w:r w:rsidR="007E6310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тематические </w:t>
      </w:r>
      <w:r w:rsidR="00B93479" w:rsidRPr="001B06F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классные часы </w:t>
      </w:r>
    </w:p>
    <w:p w:rsidR="00A152DD" w:rsidRDefault="00A152DD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808294" cy="3533775"/>
            <wp:effectExtent l="57150" t="38100" r="30406" b="28575"/>
            <wp:docPr id="19" name="Рисунок 10" descr="C:\Users\библиотека\Downloads\IMG_20220218_11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библиотека\Downloads\IMG_20220218_1127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724" t="12598" r="22677" b="16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94" cy="35337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2DD" w:rsidRDefault="00A152DD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152DD" w:rsidRDefault="00A152DD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59450" cy="3028950"/>
            <wp:effectExtent l="57150" t="38100" r="41300" b="19050"/>
            <wp:docPr id="20" name="Рисунок 11" descr="C:\Users\библиотека\Downloads\IMG_20220318_135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библиотека\Downloads\IMG_20220318_1356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890" t="25197" r="4724" b="12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50" cy="30289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CBE" w:rsidRDefault="00A36CBE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36CBE" w:rsidRDefault="00A36CBE" w:rsidP="001B06F8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26020" w:rsidRPr="00D26020" w:rsidRDefault="00324E42" w:rsidP="00A36CBE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3670471" cy="4105275"/>
            <wp:effectExtent l="57150" t="38100" r="44279" b="28575"/>
            <wp:docPr id="18" name="Рисунок 9" descr="C:\Users\библиотека\Downloads\IMG_20211210_102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библиотека\Downloads\IMG_20211210_1024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299" t="23622" r="2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471" cy="41052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36CBE" w:rsidRDefault="00A36CBE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7E6310" w:rsidRDefault="007E6310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</w:p>
    <w:p w:rsidR="004919E4" w:rsidRPr="004919E4" w:rsidRDefault="00A17334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-Школьный историко – краеведческий музей</w:t>
      </w:r>
    </w:p>
    <w:p w:rsidR="00D26020" w:rsidRPr="004919E4" w:rsidRDefault="000E53CF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и </w:t>
      </w:r>
      <w:r w:rsidR="00A17334"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 краеведческие музеи </w:t>
      </w:r>
      <w:r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 xml:space="preserve">нашего </w:t>
      </w:r>
      <w:r w:rsidR="00B93479"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края</w:t>
      </w:r>
    </w:p>
    <w:p w:rsidR="00324E42" w:rsidRPr="00D26020" w:rsidRDefault="00324E42" w:rsidP="004919E4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3590925" cy="4787901"/>
            <wp:effectExtent l="57150" t="38100" r="47625" b="12699"/>
            <wp:docPr id="14" name="Рисунок 5" descr="C:\Users\библиотека\Downloads\IMG_20200712_121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библиотека\Downloads\IMG_20200712_12134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862" cy="479581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020" w:rsidRPr="0029499A" w:rsidRDefault="00D26020" w:rsidP="007036EE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D26020" w:rsidRPr="004919E4" w:rsidRDefault="00A17334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-Проведение Рождеств</w:t>
      </w:r>
      <w:r w:rsidR="00B93479"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енских чтений и посещение храма</w:t>
      </w:r>
    </w:p>
    <w:p w:rsidR="00324E42" w:rsidRDefault="00324E42" w:rsidP="004919E4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2860691" cy="3633667"/>
            <wp:effectExtent l="57150" t="38100" r="34909" b="23933"/>
            <wp:docPr id="16" name="Рисунок 7" descr="C:\Users\библиотека\Downloads\IMG_20211216_094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библиотека\Downloads\IMG_20211216_09485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4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02" cy="363596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324E42" w:rsidRPr="00D26020" w:rsidRDefault="00324E42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FF0000"/>
          <w:sz w:val="28"/>
          <w:szCs w:val="28"/>
        </w:rPr>
      </w:pPr>
    </w:p>
    <w:p w:rsidR="00D26020" w:rsidRDefault="00324E42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748564" cy="2797977"/>
            <wp:effectExtent l="57150" t="38100" r="32986" b="21423"/>
            <wp:docPr id="17" name="Рисунок 8" descr="C:\Users\библиотека\Downloads\IMG_20211216_11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библиотека\Downloads\IMG_20211216_11105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6378" b="5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64" cy="279797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863169" cy="3648075"/>
            <wp:effectExtent l="57150" t="38100" r="32681" b="28575"/>
            <wp:docPr id="12" name="Рисунок 1" descr="C:\Users\библиотека\Desktop\РАБОЧИЙ СТОЛЛЛ\2018-2019 ВСЕ ФОТО\2018-2019 ФОТО БОГОСЛУЖЕНИЕ ДЕНЬ КУЗЬМЫ И ДЕМЬЯНА\P119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иблиотека\Desktop\РАБОЧИЙ СТОЛЛЛ\2018-2019 ВСЕ ФОТО\2018-2019 ФОТО БОГОСЛУЖЕНИЕ ДЕНЬ КУЗЬМЫ И ДЕМЬЯНА\P119035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485" cy="365056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9E4" w:rsidRDefault="004919E4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293EC3" w:rsidRPr="0029499A" w:rsidRDefault="00293EC3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902472" w:rsidRPr="004919E4" w:rsidRDefault="00A17334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</w:pPr>
      <w:r w:rsidRP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-Про</w:t>
      </w:r>
      <w:r w:rsidR="004919E4">
        <w:rPr>
          <w:rFonts w:ascii="Times New Roman" w:eastAsia="Times New Roman" w:hAnsi="Times New Roman" w:cs="Times New Roman"/>
          <w:i/>
          <w:color w:val="181818"/>
          <w:sz w:val="28"/>
          <w:szCs w:val="28"/>
        </w:rPr>
        <w:t>ведение национальных праздников</w:t>
      </w:r>
    </w:p>
    <w:p w:rsidR="00902472" w:rsidRDefault="00902472" w:rsidP="004919E4">
      <w:pPr>
        <w:shd w:val="clear" w:color="auto" w:fill="FFFFFF"/>
        <w:spacing w:after="0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4730115" cy="2918656"/>
            <wp:effectExtent l="57150" t="38100" r="32385" b="15044"/>
            <wp:docPr id="6" name="Рисунок 1" descr="F:\2019-2020 ВСЕ ФОТО\2019-2020 ФОТО МАСЛЕНИЦА\P122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19-2020 ВСЕ ФОТО\2019-2020 ФОТО МАСЛЕНИЦА\P122018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23159" r="6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147" cy="2918676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472" w:rsidRPr="00D26020" w:rsidRDefault="00902472" w:rsidP="007036EE">
      <w:pPr>
        <w:shd w:val="clear" w:color="auto" w:fill="FFFFFF"/>
        <w:spacing w:after="0"/>
        <w:ind w:firstLine="709"/>
        <w:rPr>
          <w:rFonts w:ascii="Times New Roman" w:hAnsi="Times New Roman" w:cs="Times New Roman"/>
          <w:color w:val="FF0000"/>
          <w:sz w:val="28"/>
          <w:szCs w:val="28"/>
        </w:rPr>
      </w:pPr>
    </w:p>
    <w:p w:rsidR="00D26020" w:rsidRDefault="00902472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</w:rPr>
        <w:drawing>
          <wp:inline distT="0" distB="0" distL="0" distR="0">
            <wp:extent cx="4772228" cy="3060856"/>
            <wp:effectExtent l="57150" t="38100" r="47422" b="25244"/>
            <wp:docPr id="11" name="Рисунок 2" descr="F:\2020-2021 ВСЕ ФОТО\2020-2021 ФОТО МАСЛЕНИЦА\IMG_20210312_13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0-2021 ВСЕ ФОТО\2020-2021 ФОТО МАСЛЕНИЦА\IMG_20210312_1309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37795" b="14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594" cy="3064298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280" w:rsidRPr="0029499A" w:rsidRDefault="00A07280" w:rsidP="004919E4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</w:p>
    <w:p w:rsidR="00A17334" w:rsidRPr="0029499A" w:rsidRDefault="00824F71" w:rsidP="00CE189B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Таким образом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подводя итог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, 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хотелось бы сказать, что </w:t>
      </w:r>
      <w:r w:rsid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гражданско-патриотическое воспитание является одним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из важнейших </w:t>
      </w:r>
      <w:r w:rsid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аспектов 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в работе совр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е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менного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педагога, она неразрывно связа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на со всеми сторонами существования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 развития целостного общества. Б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олее того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, 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представляет собой тот каркас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ту скр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е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пляющую силу</w:t>
      </w:r>
      <w:r w:rsidR="000E53CF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благодаря которой Россия является могущественным государством с  вел</w:t>
      </w:r>
      <w:r w:rsidR="00396F73" w:rsidRPr="0029499A">
        <w:rPr>
          <w:rFonts w:ascii="Times New Roman" w:eastAsia="Times New Roman" w:hAnsi="Times New Roman" w:cs="Times New Roman"/>
          <w:color w:val="181818"/>
          <w:sz w:val="28"/>
          <w:szCs w:val="28"/>
        </w:rPr>
        <w:t>иким прошлым, настоящим и будущим.</w:t>
      </w:r>
    </w:p>
    <w:sectPr w:rsidR="00A17334" w:rsidRPr="0029499A" w:rsidSect="007036EE">
      <w:pgSz w:w="11906" w:h="16838"/>
      <w:pgMar w:top="426" w:right="850" w:bottom="568" w:left="851" w:header="708" w:footer="708" w:gutter="0"/>
      <w:pgBorders w:offsetFrom="page">
        <w:top w:val="twistedLines2" w:sz="11" w:space="24" w:color="00B050"/>
        <w:left w:val="twistedLines2" w:sz="11" w:space="24" w:color="00B050"/>
        <w:bottom w:val="twistedLines2" w:sz="11" w:space="24" w:color="00B050"/>
        <w:right w:val="twistedLines2" w:sz="11" w:space="24" w:color="00B05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0622" w:rsidRDefault="000F0622" w:rsidP="00AF0781">
      <w:pPr>
        <w:spacing w:after="0" w:line="240" w:lineRule="auto"/>
      </w:pPr>
      <w:r>
        <w:separator/>
      </w:r>
    </w:p>
  </w:endnote>
  <w:endnote w:type="continuationSeparator" w:id="1">
    <w:p w:rsidR="000F0622" w:rsidRDefault="000F0622" w:rsidP="00AF07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0622" w:rsidRDefault="000F0622" w:rsidP="00AF0781">
      <w:pPr>
        <w:spacing w:after="0" w:line="240" w:lineRule="auto"/>
      </w:pPr>
      <w:r>
        <w:separator/>
      </w:r>
    </w:p>
  </w:footnote>
  <w:footnote w:type="continuationSeparator" w:id="1">
    <w:p w:rsidR="000F0622" w:rsidRDefault="000F0622" w:rsidP="00AF07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0770C3"/>
    <w:multiLevelType w:val="multilevel"/>
    <w:tmpl w:val="71B82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2231388"/>
    <w:multiLevelType w:val="multilevel"/>
    <w:tmpl w:val="1E646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6914FCF"/>
    <w:multiLevelType w:val="multilevel"/>
    <w:tmpl w:val="78689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8F3760F"/>
    <w:multiLevelType w:val="multilevel"/>
    <w:tmpl w:val="014869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F0781"/>
    <w:rsid w:val="00007CBA"/>
    <w:rsid w:val="00017749"/>
    <w:rsid w:val="00023E42"/>
    <w:rsid w:val="00065BBA"/>
    <w:rsid w:val="000C1C9D"/>
    <w:rsid w:val="000D311F"/>
    <w:rsid w:val="000E53CF"/>
    <w:rsid w:val="000F0622"/>
    <w:rsid w:val="00144D09"/>
    <w:rsid w:val="001570A8"/>
    <w:rsid w:val="00167C8A"/>
    <w:rsid w:val="00171023"/>
    <w:rsid w:val="00174627"/>
    <w:rsid w:val="001A083B"/>
    <w:rsid w:val="001A2AB3"/>
    <w:rsid w:val="001B06F8"/>
    <w:rsid w:val="001C213F"/>
    <w:rsid w:val="001E0528"/>
    <w:rsid w:val="00227283"/>
    <w:rsid w:val="002479C7"/>
    <w:rsid w:val="0025229F"/>
    <w:rsid w:val="00252830"/>
    <w:rsid w:val="00287DF7"/>
    <w:rsid w:val="00292C67"/>
    <w:rsid w:val="00293EC3"/>
    <w:rsid w:val="0029499A"/>
    <w:rsid w:val="002B14F0"/>
    <w:rsid w:val="002B7714"/>
    <w:rsid w:val="002D5155"/>
    <w:rsid w:val="002F4639"/>
    <w:rsid w:val="00301604"/>
    <w:rsid w:val="00324E42"/>
    <w:rsid w:val="00356A83"/>
    <w:rsid w:val="0036058A"/>
    <w:rsid w:val="00396F73"/>
    <w:rsid w:val="003A5534"/>
    <w:rsid w:val="003B63E5"/>
    <w:rsid w:val="003E6925"/>
    <w:rsid w:val="003F637F"/>
    <w:rsid w:val="00400C4E"/>
    <w:rsid w:val="004011B4"/>
    <w:rsid w:val="00436232"/>
    <w:rsid w:val="00464F9E"/>
    <w:rsid w:val="004919E4"/>
    <w:rsid w:val="00492F03"/>
    <w:rsid w:val="00494018"/>
    <w:rsid w:val="004B3B5F"/>
    <w:rsid w:val="004C3AA8"/>
    <w:rsid w:val="004D2FBB"/>
    <w:rsid w:val="004F6C7A"/>
    <w:rsid w:val="00500362"/>
    <w:rsid w:val="00543721"/>
    <w:rsid w:val="0056083D"/>
    <w:rsid w:val="0058487C"/>
    <w:rsid w:val="005B15FB"/>
    <w:rsid w:val="005C3823"/>
    <w:rsid w:val="0061543E"/>
    <w:rsid w:val="00621AF5"/>
    <w:rsid w:val="00632881"/>
    <w:rsid w:val="0065481E"/>
    <w:rsid w:val="00671E17"/>
    <w:rsid w:val="006F56EE"/>
    <w:rsid w:val="007036EE"/>
    <w:rsid w:val="007125B9"/>
    <w:rsid w:val="007757B2"/>
    <w:rsid w:val="007E6310"/>
    <w:rsid w:val="00811D7D"/>
    <w:rsid w:val="00824F71"/>
    <w:rsid w:val="00843CCF"/>
    <w:rsid w:val="00854D76"/>
    <w:rsid w:val="008B206B"/>
    <w:rsid w:val="008C44DB"/>
    <w:rsid w:val="008D0235"/>
    <w:rsid w:val="008E51D2"/>
    <w:rsid w:val="00902472"/>
    <w:rsid w:val="00907058"/>
    <w:rsid w:val="00920D72"/>
    <w:rsid w:val="00952A2E"/>
    <w:rsid w:val="009623E3"/>
    <w:rsid w:val="0097569A"/>
    <w:rsid w:val="009A7C4C"/>
    <w:rsid w:val="009D605F"/>
    <w:rsid w:val="00A07280"/>
    <w:rsid w:val="00A152DD"/>
    <w:rsid w:val="00A17334"/>
    <w:rsid w:val="00A202FB"/>
    <w:rsid w:val="00A36CBE"/>
    <w:rsid w:val="00A65CAA"/>
    <w:rsid w:val="00A976FE"/>
    <w:rsid w:val="00AB2480"/>
    <w:rsid w:val="00AF0781"/>
    <w:rsid w:val="00AF78A8"/>
    <w:rsid w:val="00B062BF"/>
    <w:rsid w:val="00B53752"/>
    <w:rsid w:val="00B93479"/>
    <w:rsid w:val="00BE1BFD"/>
    <w:rsid w:val="00C4036C"/>
    <w:rsid w:val="00C90881"/>
    <w:rsid w:val="00C9689E"/>
    <w:rsid w:val="00CA101F"/>
    <w:rsid w:val="00CE189B"/>
    <w:rsid w:val="00CE422A"/>
    <w:rsid w:val="00D26020"/>
    <w:rsid w:val="00D4036E"/>
    <w:rsid w:val="00D83F42"/>
    <w:rsid w:val="00E02C8C"/>
    <w:rsid w:val="00E05145"/>
    <w:rsid w:val="00E84ADA"/>
    <w:rsid w:val="00E8794A"/>
    <w:rsid w:val="00E9325F"/>
    <w:rsid w:val="00ED619D"/>
    <w:rsid w:val="00F30DC1"/>
    <w:rsid w:val="00F840C6"/>
    <w:rsid w:val="00FC5CA2"/>
    <w:rsid w:val="00FF1E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E17"/>
  </w:style>
  <w:style w:type="paragraph" w:styleId="3">
    <w:name w:val="heading 3"/>
    <w:basedOn w:val="a"/>
    <w:link w:val="30"/>
    <w:uiPriority w:val="9"/>
    <w:qFormat/>
    <w:rsid w:val="003E692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F07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F0781"/>
  </w:style>
  <w:style w:type="paragraph" w:styleId="a5">
    <w:name w:val="footer"/>
    <w:basedOn w:val="a"/>
    <w:link w:val="a6"/>
    <w:uiPriority w:val="99"/>
    <w:semiHidden/>
    <w:unhideWhenUsed/>
    <w:rsid w:val="00AF07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F0781"/>
  </w:style>
  <w:style w:type="paragraph" w:styleId="a7">
    <w:name w:val="Normal (Web)"/>
    <w:basedOn w:val="a"/>
    <w:uiPriority w:val="99"/>
    <w:semiHidden/>
    <w:unhideWhenUsed/>
    <w:rsid w:val="00AF07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AF07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F0781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semiHidden/>
    <w:unhideWhenUsed/>
    <w:rsid w:val="00BE1BFD"/>
    <w:rPr>
      <w:color w:val="0000FF"/>
      <w:u w:val="single"/>
    </w:rPr>
  </w:style>
  <w:style w:type="character" w:styleId="ab">
    <w:name w:val="Strong"/>
    <w:basedOn w:val="a0"/>
    <w:uiPriority w:val="22"/>
    <w:qFormat/>
    <w:rsid w:val="003E692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E6925"/>
    <w:rPr>
      <w:rFonts w:ascii="Times New Roman" w:eastAsia="Times New Roman" w:hAnsi="Times New Roman" w:cs="Times New Roman"/>
      <w:b/>
      <w:bCs/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57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97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6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Pages>1</Pages>
  <Words>1143</Words>
  <Characters>6519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7647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adm</cp:lastModifiedBy>
  <cp:revision>35</cp:revision>
  <dcterms:created xsi:type="dcterms:W3CDTF">2022-02-16T07:43:00Z</dcterms:created>
  <dcterms:modified xsi:type="dcterms:W3CDTF">2022-03-30T07:49:00Z</dcterms:modified>
</cp:coreProperties>
</file>